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2277B">
      <w:pPr>
        <w:wordWrap/>
        <w:spacing w:line="540" w:lineRule="exact"/>
        <w:jc w:val="left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tbl>
      <w:tblPr>
        <w:tblStyle w:val="2"/>
        <w:tblpPr w:leftFromText="180" w:rightFromText="180" w:vertAnchor="text" w:horzAnchor="page" w:tblpX="1433" w:tblpY="1214"/>
        <w:tblOverlap w:val="never"/>
        <w:tblW w:w="149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920"/>
        <w:gridCol w:w="1980"/>
        <w:gridCol w:w="1725"/>
        <w:gridCol w:w="2689"/>
        <w:gridCol w:w="1026"/>
        <w:gridCol w:w="2844"/>
        <w:gridCol w:w="839"/>
        <w:gridCol w:w="1071"/>
      </w:tblGrid>
      <w:tr w14:paraId="3DAF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F44F6">
            <w:pPr>
              <w:widowControl/>
              <w:wordWrap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BC2A20">
            <w:pPr>
              <w:widowControl/>
              <w:wordWrap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账号名称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6EF4D">
            <w:pPr>
              <w:widowControl/>
              <w:wordWrap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账号</w:t>
            </w: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类型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5EF540">
            <w:pPr>
              <w:widowControl/>
              <w:wordWrap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是否认证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6FD1E">
            <w:pPr>
              <w:widowControl/>
              <w:wordWrap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链接地址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79478">
            <w:pPr>
              <w:widowControl/>
              <w:wordWrap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负责人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42D35D">
            <w:pPr>
              <w:widowControl/>
              <w:wordWrap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运行管理人员姓名及联系方式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E08B9">
            <w:pPr>
              <w:widowControl/>
              <w:wordWrap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账号</w:t>
            </w:r>
          </w:p>
          <w:p w14:paraId="73533986">
            <w:pPr>
              <w:widowControl/>
              <w:wordWrap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现状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03726">
            <w:pPr>
              <w:widowControl/>
              <w:wordWrap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 w14:paraId="3DCA0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9F2627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2E7D1B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E17DC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426E4F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AE48F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D2823E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74D0EE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8B0C5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06BF04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133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59038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CB740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87CAB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33450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BFAB0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7A6B7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3230E8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C8D3C5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6D1A2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CF90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A02F4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AC22E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09D8CF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65DF09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2C09E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A61E3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B1DD5F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6FD17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86359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F5E8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B7A829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86EBA8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093DE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1B3843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5425E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6F253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86FCF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BB68C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6977B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918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AEACD7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AE612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8939C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3D82A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2985A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3881F3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72367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3147B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F1285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CC4B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0CB1A6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FECE7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98A84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F4AA01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D5C70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FCE44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21596D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3EC3E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F207E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858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3DAD2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6E94D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1F70C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E98F1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44F88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127B6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B06FB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A0E59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A0C69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EC2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2661B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B6ECEB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268D3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AD2D50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DF9A60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397F0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5FBE3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73516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C1A8D">
            <w:pPr>
              <w:widowControl/>
              <w:wordWrap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47F0176F">
      <w:pPr>
        <w:wordWrap/>
        <w:spacing w:line="54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无锡太湖学院各单位微信公众号、微博等新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媒体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账号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统计表</w:t>
      </w:r>
      <w:bookmarkEnd w:id="0"/>
    </w:p>
    <w:p w14:paraId="00C85AB9">
      <w:pPr>
        <w:wordWrap/>
        <w:spacing w:line="54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lang w:val="en-US" w:eastAsia="zh-CN"/>
        </w:rPr>
        <w:t>填表单位：   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lang w:val="en-US" w:eastAsia="zh-CN"/>
        </w:rPr>
        <w:t xml:space="preserve"> 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1"/>
          <w:szCs w:val="21"/>
          <w:lang w:val="en-US" w:eastAsia="zh-CN"/>
        </w:rPr>
        <w:t xml:space="preserve">                     联系人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1"/>
          <w:szCs w:val="21"/>
          <w:u w:val="none"/>
          <w:lang w:val="en-US" w:eastAsia="zh-CN"/>
        </w:rPr>
        <w:t>姓名及电话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lang w:val="en-US" w:eastAsia="zh-CN"/>
        </w:rPr>
        <w:t>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1"/>
          <w:szCs w:val="21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u w:val="single"/>
          <w:lang w:val="en-US" w:eastAsia="zh-CN"/>
        </w:rPr>
        <w:t>  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u w:val="single"/>
          <w:lang w:val="en-US" w:eastAsia="zh-CN"/>
        </w:rPr>
        <w:t> 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1"/>
          <w:szCs w:val="21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lang w:val="en-US" w:eastAsia="zh-CN"/>
        </w:rPr>
        <w:t>填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1"/>
          <w:szCs w:val="21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lang w:val="en-US" w:eastAsia="zh-CN"/>
        </w:rPr>
        <w:t>时间：    年    月    日</w:t>
      </w:r>
    </w:p>
    <w:p w14:paraId="005B78B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" w:eastAsia="zh-CN"/>
        </w:rPr>
        <w:t>填表说明：</w:t>
      </w:r>
    </w:p>
    <w:p w14:paraId="23A0C01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" w:eastAsia="zh-CN"/>
        </w:rPr>
        <w:t>【账号类型】：微信、新浪微博、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抖音、小红书、其他；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" w:eastAsia="zh-CN"/>
        </w:rPr>
        <w:t>选择“其他”时，则必须填写【其他账号类型/平台名称，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比如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" w:eastAsia="zh-CN"/>
        </w:rPr>
        <w:t>搜狐号、快手、今日头条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" w:eastAsia="zh-CN"/>
        </w:rPr>
        <w:t>】。</w:t>
      </w:r>
    </w:p>
    <w:p w14:paraId="7EA1BA1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" w:eastAsia="zh-CN"/>
        </w:rPr>
        <w:t>【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是否认证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" w:eastAsia="zh-CN"/>
        </w:rPr>
        <w:t>】：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是否以无锡太湖学院为主体完成认证。</w:t>
      </w:r>
    </w:p>
    <w:p w14:paraId="3803A98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" w:eastAsia="zh-CN"/>
        </w:rPr>
        <w:t>【链接地址】：不同账号类型对应不同链接，详细字段填写如下：</w:t>
      </w:r>
    </w:p>
    <w:p w14:paraId="6642705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" w:eastAsia="zh-CN"/>
        </w:rPr>
        <w:t>微信公众号-文章链接：微信公众号内任意一篇发布成功的文章链接。</w:t>
      </w:r>
    </w:p>
    <w:p w14:paraId="518D644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" w:eastAsia="zh-CN"/>
        </w:rPr>
        <w:t>新浪微博-主页链接：新浪微博主页的当前链接。</w:t>
      </w:r>
    </w:p>
    <w:p w14:paraId="7C9D7CF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" w:eastAsia="zh-CN"/>
        </w:rPr>
        <w:t>抖音短视频－主页链接：抖音短视频账号的主页链接，搜索账号名称，进入该账号主页，点击右上角“…”、点击下方“分享”、点击“复制链接”即可复制出其主页链接。</w:t>
      </w:r>
    </w:p>
    <w:p w14:paraId="475DE78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【负责人】须为本单位负责指导新媒体账号运营的教师。</w:t>
      </w:r>
    </w:p>
    <w:p w14:paraId="47EAFA5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" w:eastAsia="zh-CN"/>
        </w:rPr>
        <w:t>【账号现状】：正常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/已关停/计划关停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ZGZmNGRkMTE0ZTU0YjBlYTg3ZTJjNTg5ZTFiNjgifQ=="/>
  </w:docVars>
  <w:rsids>
    <w:rsidRoot w:val="00000000"/>
    <w:rsid w:val="061E5299"/>
    <w:rsid w:val="0FB740CD"/>
    <w:rsid w:val="0FFE762E"/>
    <w:rsid w:val="14FE1DF8"/>
    <w:rsid w:val="17FD6660"/>
    <w:rsid w:val="19C604DF"/>
    <w:rsid w:val="1C797D05"/>
    <w:rsid w:val="1CFB287B"/>
    <w:rsid w:val="22472078"/>
    <w:rsid w:val="24013373"/>
    <w:rsid w:val="2E4962CC"/>
    <w:rsid w:val="34B53AEF"/>
    <w:rsid w:val="36566F48"/>
    <w:rsid w:val="3DC02710"/>
    <w:rsid w:val="43733E4B"/>
    <w:rsid w:val="44D37FBC"/>
    <w:rsid w:val="58E30CBE"/>
    <w:rsid w:val="5BF8682E"/>
    <w:rsid w:val="5F7E7C62"/>
    <w:rsid w:val="62377985"/>
    <w:rsid w:val="637B1AF3"/>
    <w:rsid w:val="675D0140"/>
    <w:rsid w:val="67F96D05"/>
    <w:rsid w:val="68250318"/>
    <w:rsid w:val="6C9A123C"/>
    <w:rsid w:val="71985122"/>
    <w:rsid w:val="756FE5D5"/>
    <w:rsid w:val="7C117583"/>
    <w:rsid w:val="7C95207E"/>
    <w:rsid w:val="BFF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361</Characters>
  <Lines>0</Lines>
  <Paragraphs>0</Paragraphs>
  <TotalTime>6</TotalTime>
  <ScaleCrop>false</ScaleCrop>
  <LinksUpToDate>false</LinksUpToDate>
  <CharactersWithSpaces>445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太湖小虾米</cp:lastModifiedBy>
  <dcterms:modified xsi:type="dcterms:W3CDTF">2025-06-13T06:26:32Z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47040DE491EF46DB9161878104CFAE44_13</vt:lpwstr>
  </property>
  <property fmtid="{D5CDD505-2E9C-101B-9397-08002B2CF9AE}" pid="4" name="KSOTemplateDocerSaveRecord">
    <vt:lpwstr>eyJoZGlkIjoiOTQ5OWYzZTViZjM3ZjU2ZTg1MjQyZWRjYmUyZjYzZWIiLCJ1c2VySWQiOiIzMzk5MDUyOTQifQ==</vt:lpwstr>
  </property>
</Properties>
</file>