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D38" w:rsidRDefault="00661414">
      <w:pPr>
        <w:widowControl/>
        <w:shd w:val="clear" w:color="auto" w:fill="FFFFFF"/>
        <w:spacing w:line="525" w:lineRule="atLeast"/>
        <w:jc w:val="left"/>
        <w:rPr>
          <w:rFonts w:ascii="宋体" w:eastAsia="宋体" w:hAnsi="宋体" w:cs="宋体"/>
          <w:bCs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宋体" w:eastAsia="宋体" w:hAnsi="宋体" w:cs="宋体" w:hint="eastAsia"/>
          <w:bCs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</w:p>
    <w:p w:rsidR="00C75D38" w:rsidRDefault="00661414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我校赴博特拉大学五期交换生情况统计</w:t>
      </w:r>
    </w:p>
    <w:p w:rsidR="00C75D38" w:rsidRDefault="00661414">
      <w:pPr>
        <w:widowControl/>
        <w:shd w:val="clear" w:color="auto" w:fill="FFFFFF"/>
        <w:spacing w:line="525" w:lineRule="atLeast"/>
        <w:ind w:firstLine="555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自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2016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年春，我校已连续选派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期共计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89名学生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赴马来西亚博特拉大学进行交换学习，具体情况如下：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 w:rsidR="00C75D38"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所在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外语</w:t>
            </w:r>
          </w:p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电气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经管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食品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机械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信息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美术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地信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金融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  <w:tc>
          <w:tcPr>
            <w:tcW w:w="1182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教科</w:t>
            </w:r>
          </w:p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院</w:t>
            </w:r>
          </w:p>
        </w:tc>
        <w:tc>
          <w:tcPr>
            <w:tcW w:w="1182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体育</w:t>
            </w:r>
          </w:p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学院</w:t>
            </w:r>
          </w:p>
        </w:tc>
      </w:tr>
      <w:tr w:rsidR="00C75D38"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人数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20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17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16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11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7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6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18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3</w:t>
            </w:r>
          </w:p>
        </w:tc>
        <w:tc>
          <w:tcPr>
            <w:tcW w:w="1182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182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</w:tr>
    </w:tbl>
    <w:p w:rsidR="00C75D38" w:rsidRDefault="00C75D38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C75D38" w:rsidRDefault="00661414">
      <w:pPr>
        <w:widowControl/>
        <w:shd w:val="clear" w:color="auto" w:fill="FFFFFF"/>
        <w:spacing w:line="525" w:lineRule="atLeast"/>
        <w:jc w:val="center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我校赴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马来亚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大学交换生情况统计</w:t>
      </w:r>
    </w:p>
    <w:p w:rsidR="00C75D38" w:rsidRDefault="00661414">
      <w:pPr>
        <w:ind w:firstLineChars="200" w:firstLine="560"/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2018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年春，我校首次选派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4名学生</w:t>
      </w:r>
      <w:bookmarkStart w:id="0" w:name="_GoBack"/>
      <w:bookmarkEnd w:id="0"/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  <w:lang w:bidi="ar"/>
        </w:rPr>
        <w:t>赴马来亚大学进行交换学习，具体情况如下</w:t>
      </w:r>
    </w:p>
    <w:tbl>
      <w:tblPr>
        <w:tblStyle w:val="a5"/>
        <w:tblpPr w:leftFromText="180" w:rightFromText="180" w:vertAnchor="text" w:horzAnchor="page" w:tblpXSpec="center" w:tblpY="172"/>
        <w:tblOverlap w:val="never"/>
        <w:tblW w:w="6345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594"/>
        <w:gridCol w:w="1383"/>
        <w:gridCol w:w="1417"/>
      </w:tblGrid>
      <w:tr w:rsidR="00C75D38">
        <w:trPr>
          <w:trHeight w:val="995"/>
          <w:jc w:val="center"/>
        </w:trPr>
        <w:tc>
          <w:tcPr>
            <w:tcW w:w="195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所在学院</w:t>
            </w:r>
          </w:p>
        </w:tc>
        <w:tc>
          <w:tcPr>
            <w:tcW w:w="1594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外语学院</w:t>
            </w:r>
          </w:p>
        </w:tc>
        <w:tc>
          <w:tcPr>
            <w:tcW w:w="1383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教科院</w:t>
            </w:r>
          </w:p>
        </w:tc>
        <w:tc>
          <w:tcPr>
            <w:tcW w:w="1417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机械学院</w:t>
            </w:r>
          </w:p>
        </w:tc>
      </w:tr>
      <w:tr w:rsidR="00C75D38">
        <w:trPr>
          <w:trHeight w:val="933"/>
          <w:jc w:val="center"/>
        </w:trPr>
        <w:tc>
          <w:tcPr>
            <w:tcW w:w="1951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人数</w:t>
            </w:r>
          </w:p>
        </w:tc>
        <w:tc>
          <w:tcPr>
            <w:tcW w:w="1594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2</w:t>
            </w:r>
          </w:p>
        </w:tc>
        <w:tc>
          <w:tcPr>
            <w:tcW w:w="1383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:rsidR="00C75D38" w:rsidRDefault="00661414">
            <w:pPr>
              <w:widowControl/>
              <w:spacing w:line="525" w:lineRule="atLeast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1</w:t>
            </w:r>
          </w:p>
        </w:tc>
      </w:tr>
    </w:tbl>
    <w:p w:rsidR="00C75D38" w:rsidRDefault="00C75D38"/>
    <w:sectPr w:rsidR="00C75D3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96561"/>
    <w:rsid w:val="000E419F"/>
    <w:rsid w:val="00374F90"/>
    <w:rsid w:val="003D3D62"/>
    <w:rsid w:val="00647664"/>
    <w:rsid w:val="00661414"/>
    <w:rsid w:val="00A70A95"/>
    <w:rsid w:val="00C75D38"/>
    <w:rsid w:val="00FA3769"/>
    <w:rsid w:val="343546BC"/>
    <w:rsid w:val="3C396561"/>
    <w:rsid w:val="666D3269"/>
    <w:rsid w:val="687A1457"/>
    <w:rsid w:val="6DC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11303B-06FF-4F54-8CA7-BA78B688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GJC</dc:creator>
  <cp:lastModifiedBy>朱咸影</cp:lastModifiedBy>
  <cp:revision>7</cp:revision>
  <dcterms:created xsi:type="dcterms:W3CDTF">2017-09-21T03:21:00Z</dcterms:created>
  <dcterms:modified xsi:type="dcterms:W3CDTF">2018-03-20T03:03:00Z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